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D0618" w:rsidRPr="009D0618" w14:paraId="785FB64E" w14:textId="77777777" w:rsidTr="009D0618">
        <w:tc>
          <w:tcPr>
            <w:tcW w:w="0" w:type="auto"/>
            <w:tcMar>
              <w:top w:w="0" w:type="dxa"/>
              <w:left w:w="135" w:type="dxa"/>
              <w:bottom w:w="0" w:type="dxa"/>
              <w:right w:w="135" w:type="dxa"/>
            </w:tcMar>
            <w:hideMark/>
          </w:tcPr>
          <w:p w14:paraId="3D2610CF" w14:textId="77777777" w:rsidR="009D0618" w:rsidRPr="009D0618" w:rsidRDefault="009D0618" w:rsidP="009D0618">
            <w:pPr>
              <w:jc w:val="center"/>
              <w:rPr>
                <w:rFonts w:eastAsia="Times New Roman" w:cs="Times New Roman"/>
                <w:szCs w:val="24"/>
              </w:rPr>
            </w:pPr>
          </w:p>
        </w:tc>
      </w:tr>
    </w:tbl>
    <w:tbl>
      <w:tblPr>
        <w:tblW w:w="5000" w:type="pct"/>
        <w:tblCellMar>
          <w:left w:w="0" w:type="dxa"/>
          <w:right w:w="0" w:type="dxa"/>
        </w:tblCellMar>
        <w:tblLook w:val="04A0" w:firstRow="1" w:lastRow="0" w:firstColumn="1" w:lastColumn="0" w:noHBand="0" w:noVBand="1"/>
      </w:tblPr>
      <w:tblGrid>
        <w:gridCol w:w="9360"/>
      </w:tblGrid>
      <w:tr w:rsidR="009D0618" w:rsidRPr="009D0618" w14:paraId="33ABBAF7" w14:textId="77777777" w:rsidTr="009D0618">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D0618" w:rsidRPr="009D0618" w14:paraId="076AD19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D0618" w:rsidRPr="009D0618" w14:paraId="07540378" w14:textId="77777777">
                    <w:tc>
                      <w:tcPr>
                        <w:tcW w:w="0" w:type="auto"/>
                        <w:tcMar>
                          <w:top w:w="135" w:type="dxa"/>
                          <w:left w:w="270" w:type="dxa"/>
                          <w:bottom w:w="135" w:type="dxa"/>
                          <w:right w:w="270" w:type="dxa"/>
                        </w:tcMar>
                        <w:vAlign w:val="center"/>
                        <w:hideMark/>
                      </w:tcPr>
                      <w:tbl>
                        <w:tblPr>
                          <w:tblW w:w="5000" w:type="pct"/>
                          <w:shd w:val="clear" w:color="auto" w:fill="8B5714"/>
                          <w:tblCellMar>
                            <w:top w:w="15" w:type="dxa"/>
                            <w:left w:w="15" w:type="dxa"/>
                            <w:bottom w:w="15" w:type="dxa"/>
                            <w:right w:w="15" w:type="dxa"/>
                          </w:tblCellMar>
                          <w:tblLook w:val="04A0" w:firstRow="1" w:lastRow="0" w:firstColumn="1" w:lastColumn="0" w:noHBand="0" w:noVBand="1"/>
                        </w:tblPr>
                        <w:tblGrid>
                          <w:gridCol w:w="8820"/>
                        </w:tblGrid>
                        <w:tr w:rsidR="009D0618" w:rsidRPr="009D0618" w14:paraId="6DF6BA55" w14:textId="77777777">
                          <w:tc>
                            <w:tcPr>
                              <w:tcW w:w="0" w:type="auto"/>
                              <w:shd w:val="clear" w:color="auto" w:fill="8B5714"/>
                              <w:tcMar>
                                <w:top w:w="270" w:type="dxa"/>
                                <w:left w:w="270" w:type="dxa"/>
                                <w:bottom w:w="270" w:type="dxa"/>
                                <w:right w:w="270" w:type="dxa"/>
                              </w:tcMar>
                              <w:hideMark/>
                            </w:tcPr>
                            <w:p w14:paraId="0AE1B7C3" w14:textId="77777777" w:rsidR="009D0618" w:rsidRPr="009D0618" w:rsidRDefault="009D0618" w:rsidP="009D0618">
                              <w:pPr>
                                <w:spacing w:line="360" w:lineRule="auto"/>
                                <w:jc w:val="center"/>
                                <w:rPr>
                                  <w:rFonts w:ascii="Helvetica" w:eastAsia="Times New Roman" w:hAnsi="Helvetica" w:cs="Helvetica"/>
                                  <w:color w:val="F2F2F2"/>
                                  <w:sz w:val="21"/>
                                  <w:szCs w:val="21"/>
                                </w:rPr>
                              </w:pPr>
                              <w:r w:rsidRPr="009D0618">
                                <w:rPr>
                                  <w:rFonts w:ascii="Helvetica" w:eastAsia="Times New Roman" w:hAnsi="Helvetica" w:cs="Helvetica"/>
                                  <w:color w:val="F2F2F2"/>
                                  <w:sz w:val="21"/>
                                  <w:szCs w:val="21"/>
                                </w:rPr>
                                <w:t>JUROR ANNOUNCED FOR 2021 JURIED EXHIBITION</w:t>
                              </w:r>
                              <w:r w:rsidRPr="009D0618">
                                <w:rPr>
                                  <w:rFonts w:ascii="Helvetica" w:eastAsia="Times New Roman" w:hAnsi="Helvetica" w:cs="Helvetica"/>
                                  <w:color w:val="F2F2F2"/>
                                  <w:sz w:val="21"/>
                                  <w:szCs w:val="21"/>
                                </w:rPr>
                                <w:br/>
                              </w:r>
                              <w:r w:rsidRPr="009D0618">
                                <w:rPr>
                                  <w:rFonts w:ascii="Helvetica" w:eastAsia="Times New Roman" w:hAnsi="Helvetica" w:cs="Helvetica"/>
                                  <w:b/>
                                  <w:bCs/>
                                  <w:color w:val="F2F2F2"/>
                                  <w:sz w:val="30"/>
                                  <w:szCs w:val="30"/>
                                </w:rPr>
                                <w:t>DENISE WOODWARD-DETRICH</w:t>
                              </w:r>
                              <w:r w:rsidRPr="009D0618">
                                <w:rPr>
                                  <w:rFonts w:ascii="Helvetica" w:eastAsia="Times New Roman" w:hAnsi="Helvetica" w:cs="Helvetica"/>
                                  <w:color w:val="F2F2F2"/>
                                  <w:sz w:val="21"/>
                                  <w:szCs w:val="21"/>
                                </w:rPr>
                                <w:t xml:space="preserve"> </w:t>
                              </w:r>
                            </w:p>
                            <w:p w14:paraId="10537D33" w14:textId="77777777" w:rsidR="009D0618" w:rsidRPr="009D0618" w:rsidRDefault="009D0618" w:rsidP="009D0618">
                              <w:pPr>
                                <w:spacing w:line="360" w:lineRule="auto"/>
                                <w:rPr>
                                  <w:rFonts w:ascii="Helvetica" w:eastAsia="Times New Roman" w:hAnsi="Helvetica" w:cs="Helvetica"/>
                                  <w:color w:val="F2F2F2"/>
                                  <w:sz w:val="21"/>
                                  <w:szCs w:val="21"/>
                                </w:rPr>
                              </w:pPr>
                              <w:r w:rsidRPr="009D0618">
                                <w:rPr>
                                  <w:rFonts w:ascii="Helvetica" w:eastAsia="Times New Roman" w:hAnsi="Helvetica" w:cs="Helvetica"/>
                                  <w:color w:val="F2F2F2"/>
                                  <w:sz w:val="21"/>
                                  <w:szCs w:val="21"/>
                                </w:rPr>
                                <w:br/>
                                <w:t>Denise Woodward-</w:t>
                              </w:r>
                              <w:proofErr w:type="spellStart"/>
                              <w:r w:rsidRPr="009D0618">
                                <w:rPr>
                                  <w:rFonts w:ascii="Helvetica" w:eastAsia="Times New Roman" w:hAnsi="Helvetica" w:cs="Helvetica"/>
                                  <w:color w:val="F2F2F2"/>
                                  <w:sz w:val="21"/>
                                  <w:szCs w:val="21"/>
                                </w:rPr>
                                <w:t>Detrich</w:t>
                              </w:r>
                              <w:proofErr w:type="spellEnd"/>
                              <w:r w:rsidRPr="009D0618">
                                <w:rPr>
                                  <w:rFonts w:ascii="Helvetica" w:eastAsia="Times New Roman" w:hAnsi="Helvetica" w:cs="Helvetica"/>
                                  <w:color w:val="F2F2F2"/>
                                  <w:sz w:val="21"/>
                                  <w:szCs w:val="21"/>
                                </w:rPr>
                                <w:t xml:space="preserve"> is the Director of the Lee Gallery in the Department of Art at Clemson University. Before joining Clemson University Ms. Woodward-</w:t>
                              </w:r>
                              <w:proofErr w:type="spellStart"/>
                              <w:r w:rsidRPr="009D0618">
                                <w:rPr>
                                  <w:rFonts w:ascii="Helvetica" w:eastAsia="Times New Roman" w:hAnsi="Helvetica" w:cs="Helvetica"/>
                                  <w:color w:val="F2F2F2"/>
                                  <w:sz w:val="21"/>
                                  <w:szCs w:val="21"/>
                                </w:rPr>
                                <w:t>Detrich</w:t>
                              </w:r>
                              <w:proofErr w:type="spellEnd"/>
                              <w:r w:rsidRPr="009D0618">
                                <w:rPr>
                                  <w:rFonts w:ascii="Helvetica" w:eastAsia="Times New Roman" w:hAnsi="Helvetica" w:cs="Helvetica"/>
                                  <w:color w:val="F2F2F2"/>
                                  <w:sz w:val="21"/>
                                  <w:szCs w:val="21"/>
                                </w:rPr>
                                <w:t xml:space="preserve"> served as a Master Instructor at the South Carolina Governor’s School for the Arts and Humanities.  She received her MFA in Ceramics at the New York College of Ceramics at Alfred University and has maintained an active exhibitions record having been invited to participate in many national exhibitions.  Ms. Woodward-</w:t>
                              </w:r>
                              <w:proofErr w:type="spellStart"/>
                              <w:r w:rsidRPr="009D0618">
                                <w:rPr>
                                  <w:rFonts w:ascii="Helvetica" w:eastAsia="Times New Roman" w:hAnsi="Helvetica" w:cs="Helvetica"/>
                                  <w:color w:val="F2F2F2"/>
                                  <w:sz w:val="21"/>
                                  <w:szCs w:val="21"/>
                                </w:rPr>
                                <w:t>Detrich</w:t>
                              </w:r>
                              <w:proofErr w:type="spellEnd"/>
                              <w:r w:rsidRPr="009D0618">
                                <w:rPr>
                                  <w:rFonts w:ascii="Helvetica" w:eastAsia="Times New Roman" w:hAnsi="Helvetica" w:cs="Helvetica"/>
                                  <w:color w:val="F2F2F2"/>
                                  <w:sz w:val="21"/>
                                  <w:szCs w:val="21"/>
                                </w:rPr>
                                <w:t xml:space="preserve"> has given workshops in North Carolina, South Carolina, </w:t>
                              </w:r>
                              <w:proofErr w:type="gramStart"/>
                              <w:r w:rsidRPr="009D0618">
                                <w:rPr>
                                  <w:rFonts w:ascii="Helvetica" w:eastAsia="Times New Roman" w:hAnsi="Helvetica" w:cs="Helvetica"/>
                                  <w:color w:val="F2F2F2"/>
                                  <w:sz w:val="21"/>
                                  <w:szCs w:val="21"/>
                                </w:rPr>
                                <w:t>Tennessee</w:t>
                              </w:r>
                              <w:proofErr w:type="gramEnd"/>
                              <w:r w:rsidRPr="009D0618">
                                <w:rPr>
                                  <w:rFonts w:ascii="Helvetica" w:eastAsia="Times New Roman" w:hAnsi="Helvetica" w:cs="Helvetica"/>
                                  <w:color w:val="F2F2F2"/>
                                  <w:sz w:val="21"/>
                                  <w:szCs w:val="21"/>
                                </w:rPr>
                                <w:t xml:space="preserve"> and Florida and has been included in publications such as Wheel Thrown Pottery by Don Davis, Best of Pottery, published by Rockport Publishers and Studio Potter magazine.</w:t>
                              </w:r>
                            </w:p>
                          </w:tc>
                        </w:tr>
                      </w:tbl>
                      <w:p w14:paraId="2D57408C" w14:textId="77777777" w:rsidR="009D0618" w:rsidRPr="009D0618" w:rsidRDefault="009D0618" w:rsidP="009D0618">
                        <w:pPr>
                          <w:rPr>
                            <w:rFonts w:eastAsia="Times New Roman" w:cs="Times New Roman"/>
                            <w:szCs w:val="24"/>
                          </w:rPr>
                        </w:pPr>
                      </w:p>
                    </w:tc>
                  </w:tr>
                </w:tbl>
                <w:p w14:paraId="3D15C672" w14:textId="77777777" w:rsidR="009D0618" w:rsidRPr="009D0618" w:rsidRDefault="009D0618" w:rsidP="009D0618">
                  <w:pPr>
                    <w:rPr>
                      <w:rFonts w:eastAsia="Times New Roman" w:cs="Times New Roman"/>
                      <w:szCs w:val="24"/>
                    </w:rPr>
                  </w:pPr>
                </w:p>
              </w:tc>
            </w:tr>
          </w:tbl>
          <w:p w14:paraId="27F66C76" w14:textId="77777777" w:rsidR="009D0618" w:rsidRPr="009D0618" w:rsidRDefault="009D0618" w:rsidP="009D0618">
            <w:pPr>
              <w:rPr>
                <w:rFonts w:eastAsia="Times New Roman" w:cs="Times New Roman"/>
                <w:szCs w:val="24"/>
              </w:rPr>
            </w:pPr>
          </w:p>
        </w:tc>
      </w:tr>
      <w:tr w:rsidR="009D0618" w:rsidRPr="009D0618" w14:paraId="430475EF" w14:textId="77777777" w:rsidTr="009D0618">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D0618" w:rsidRPr="009D0618" w14:paraId="41D978B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D0618" w:rsidRPr="009D0618" w14:paraId="632DEE02" w14:textId="77777777">
                    <w:tc>
                      <w:tcPr>
                        <w:tcW w:w="0" w:type="auto"/>
                        <w:tcMar>
                          <w:top w:w="0" w:type="dxa"/>
                          <w:left w:w="270" w:type="dxa"/>
                          <w:bottom w:w="135" w:type="dxa"/>
                          <w:right w:w="270" w:type="dxa"/>
                        </w:tcMar>
                        <w:hideMark/>
                      </w:tcPr>
                      <w:p w14:paraId="5E30763D" w14:textId="77777777" w:rsidR="009D0618" w:rsidRPr="009D0618" w:rsidRDefault="009D0618" w:rsidP="009D0618">
                        <w:pPr>
                          <w:spacing w:line="360" w:lineRule="auto"/>
                          <w:jc w:val="center"/>
                          <w:rPr>
                            <w:rFonts w:ascii="Helvetica" w:eastAsia="Times New Roman" w:hAnsi="Helvetica" w:cs="Helvetica"/>
                            <w:color w:val="202020"/>
                            <w:szCs w:val="24"/>
                          </w:rPr>
                        </w:pPr>
                        <w:r w:rsidRPr="009D0618">
                          <w:rPr>
                            <w:rFonts w:ascii="Helvetica" w:eastAsia="Times New Roman" w:hAnsi="Helvetica" w:cs="Helvetica"/>
                            <w:color w:val="202020"/>
                            <w:szCs w:val="24"/>
                          </w:rPr>
                          <w:br/>
                          <w:t>The Blue Ridge Arts Center welcomes artists across all mediums to submit artwork for our 2021 Annual Juried Exhibition.</w:t>
                        </w:r>
                      </w:p>
                      <w:p w14:paraId="0434DA34" w14:textId="77777777" w:rsidR="009D0618" w:rsidRPr="009D0618" w:rsidRDefault="009D0618" w:rsidP="009D0618">
                        <w:pPr>
                          <w:spacing w:line="360" w:lineRule="auto"/>
                          <w:rPr>
                            <w:rFonts w:ascii="Helvetica" w:eastAsia="Times New Roman" w:hAnsi="Helvetica" w:cs="Helvetica"/>
                            <w:color w:val="202020"/>
                            <w:szCs w:val="24"/>
                          </w:rPr>
                        </w:pPr>
                        <w:r w:rsidRPr="009D0618">
                          <w:rPr>
                            <w:rFonts w:ascii="Helvetica" w:eastAsia="Times New Roman" w:hAnsi="Helvetica" w:cs="Helvetica"/>
                            <w:color w:val="20202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10"/>
                          <w:gridCol w:w="529"/>
                          <w:gridCol w:w="3881"/>
                        </w:tblGrid>
                        <w:tr w:rsidR="009D0618" w:rsidRPr="009D0618" w14:paraId="23D8C6E5" w14:textId="77777777">
                          <w:tc>
                            <w:tcPr>
                              <w:tcW w:w="2500" w:type="pct"/>
                              <w:hideMark/>
                            </w:tcPr>
                            <w:p w14:paraId="7AA3C0C6"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ELIGIBILITY:</w:t>
                              </w:r>
                            </w:p>
                            <w:p w14:paraId="77275B7F" w14:textId="77777777" w:rsidR="009D0618" w:rsidRPr="009D0618" w:rsidRDefault="009D0618" w:rsidP="009D0618">
                              <w:pPr>
                                <w:numPr>
                                  <w:ilvl w:val="0"/>
                                  <w:numId w:val="1"/>
                                </w:numPr>
                                <w:spacing w:before="100" w:beforeAutospacing="1" w:after="100" w:afterAutospacing="1"/>
                                <w:rPr>
                                  <w:rFonts w:eastAsia="Times New Roman" w:cs="Times New Roman"/>
                                  <w:szCs w:val="24"/>
                                </w:rPr>
                              </w:pPr>
                              <w:r w:rsidRPr="009D0618">
                                <w:rPr>
                                  <w:rFonts w:eastAsia="Times New Roman" w:cs="Times New Roman"/>
                                  <w:szCs w:val="24"/>
                                </w:rPr>
                                <w:t>Open to any artist age 18 and up.</w:t>
                              </w:r>
                            </w:p>
                            <w:p w14:paraId="3BEE02CF" w14:textId="77777777" w:rsidR="009D0618" w:rsidRPr="009D0618" w:rsidRDefault="009D0618" w:rsidP="009D0618">
                              <w:pPr>
                                <w:numPr>
                                  <w:ilvl w:val="0"/>
                                  <w:numId w:val="1"/>
                                </w:numPr>
                                <w:spacing w:before="100" w:beforeAutospacing="1" w:after="100" w:afterAutospacing="1"/>
                                <w:rPr>
                                  <w:rFonts w:eastAsia="Times New Roman" w:cs="Times New Roman"/>
                                  <w:szCs w:val="24"/>
                                </w:rPr>
                              </w:pPr>
                              <w:r w:rsidRPr="009D0618">
                                <w:rPr>
                                  <w:rFonts w:eastAsia="Times New Roman" w:cs="Times New Roman"/>
                                  <w:szCs w:val="24"/>
                                </w:rPr>
                                <w:t>Artists may submit 1-2 original works created in the last 2 years, which have not previously been exhibited at the Blue Ridge Arts Center gallery.</w:t>
                              </w:r>
                            </w:p>
                            <w:p w14:paraId="34EE99CA"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ENTRY FEE</w:t>
                              </w:r>
                            </w:p>
                            <w:p w14:paraId="408EA503" w14:textId="77777777" w:rsidR="009D0618" w:rsidRPr="009D0618" w:rsidRDefault="009D0618" w:rsidP="009D0618">
                              <w:pPr>
                                <w:numPr>
                                  <w:ilvl w:val="0"/>
                                  <w:numId w:val="2"/>
                                </w:numPr>
                                <w:spacing w:before="100" w:beforeAutospacing="1" w:after="100" w:afterAutospacing="1"/>
                                <w:rPr>
                                  <w:rFonts w:eastAsia="Times New Roman" w:cs="Times New Roman"/>
                                  <w:szCs w:val="24"/>
                                </w:rPr>
                              </w:pPr>
                              <w:r w:rsidRPr="009D0618">
                                <w:rPr>
                                  <w:rFonts w:eastAsia="Times New Roman" w:cs="Times New Roman"/>
                                  <w:szCs w:val="24"/>
                                </w:rPr>
                                <w:t>General Entry: $35.00 for up to 2 works</w:t>
                              </w:r>
                            </w:p>
                            <w:p w14:paraId="3B5D3AA2" w14:textId="77777777" w:rsidR="009D0618" w:rsidRPr="009D0618" w:rsidRDefault="009D0618" w:rsidP="009D0618">
                              <w:pPr>
                                <w:numPr>
                                  <w:ilvl w:val="0"/>
                                  <w:numId w:val="2"/>
                                </w:numPr>
                                <w:spacing w:before="100" w:beforeAutospacing="1" w:after="100" w:afterAutospacing="1"/>
                                <w:rPr>
                                  <w:rFonts w:eastAsia="Times New Roman" w:cs="Times New Roman"/>
                                  <w:szCs w:val="24"/>
                                </w:rPr>
                              </w:pPr>
                              <w:r w:rsidRPr="009D0618">
                                <w:rPr>
                                  <w:rFonts w:eastAsia="Times New Roman" w:cs="Times New Roman"/>
                                  <w:szCs w:val="24"/>
                                </w:rPr>
                                <w:t>BRAC Members: $30.00 for up to 2 works</w:t>
                              </w:r>
                            </w:p>
                            <w:p w14:paraId="029F2AD4" w14:textId="77777777" w:rsidR="009D0618" w:rsidRPr="009D0618" w:rsidRDefault="009D0618" w:rsidP="009D0618">
                              <w:pPr>
                                <w:numPr>
                                  <w:ilvl w:val="0"/>
                                  <w:numId w:val="2"/>
                                </w:numPr>
                                <w:spacing w:before="100" w:beforeAutospacing="1" w:after="100" w:afterAutospacing="1"/>
                                <w:rPr>
                                  <w:rFonts w:eastAsia="Times New Roman" w:cs="Times New Roman"/>
                                  <w:szCs w:val="24"/>
                                </w:rPr>
                              </w:pPr>
                              <w:r w:rsidRPr="009D0618">
                                <w:rPr>
                                  <w:rFonts w:eastAsia="Times New Roman" w:cs="Times New Roman"/>
                                  <w:szCs w:val="24"/>
                                </w:rPr>
                                <w:t>Students: $20.00 for up to 2 works</w:t>
                              </w:r>
                            </w:p>
                            <w:p w14:paraId="2F3AAF8E" w14:textId="77777777" w:rsidR="009D0618" w:rsidRPr="009D0618" w:rsidRDefault="009D0618" w:rsidP="009D0618">
                              <w:pPr>
                                <w:rPr>
                                  <w:rFonts w:eastAsia="Times New Roman" w:cs="Times New Roman"/>
                                  <w:szCs w:val="24"/>
                                </w:rPr>
                              </w:pPr>
                              <w:r w:rsidRPr="009D0618">
                                <w:rPr>
                                  <w:rFonts w:eastAsia="Times New Roman" w:cs="Times New Roman"/>
                                  <w:szCs w:val="24"/>
                                </w:rPr>
                                <w:t xml:space="preserve">Entry fee is non-refundable and due when entry is submitted. Proceeds fund BRAC </w:t>
                              </w:r>
                              <w:r w:rsidRPr="009D0618">
                                <w:rPr>
                                  <w:rFonts w:eastAsia="Times New Roman" w:cs="Times New Roman"/>
                                  <w:szCs w:val="24"/>
                                </w:rPr>
                                <w:lastRenderedPageBreak/>
                                <w:t>operating expenses.</w:t>
                              </w:r>
                              <w:r w:rsidRPr="009D0618">
                                <w:rPr>
                                  <w:rFonts w:eastAsia="Times New Roman" w:cs="Times New Roman"/>
                                  <w:szCs w:val="24"/>
                                </w:rPr>
                                <w:br/>
                                <w:t xml:space="preserve">  </w:t>
                              </w:r>
                            </w:p>
                            <w:p w14:paraId="796D9853"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MEDIA</w:t>
                              </w:r>
                            </w:p>
                            <w:p w14:paraId="7C79B2C4" w14:textId="77777777" w:rsidR="009D0618" w:rsidRPr="009D0618" w:rsidRDefault="009D0618" w:rsidP="009D0618">
                              <w:pPr>
                                <w:rPr>
                                  <w:rFonts w:eastAsia="Times New Roman" w:cs="Times New Roman"/>
                                  <w:szCs w:val="24"/>
                                </w:rPr>
                              </w:pPr>
                              <w:r w:rsidRPr="009D0618">
                                <w:rPr>
                                  <w:rFonts w:eastAsia="Times New Roman" w:cs="Times New Roman"/>
                                  <w:szCs w:val="24"/>
                                </w:rPr>
                                <w:t>All mediums are welcome.</w:t>
                              </w:r>
                              <w:r w:rsidRPr="009D0618">
                                <w:rPr>
                                  <w:rFonts w:eastAsia="Times New Roman" w:cs="Times New Roman"/>
                                  <w:szCs w:val="24"/>
                                </w:rPr>
                                <w:br/>
                              </w:r>
                              <w:r w:rsidRPr="009D0618">
                                <w:rPr>
                                  <w:rFonts w:eastAsia="Times New Roman" w:cs="Times New Roman"/>
                                  <w:szCs w:val="24"/>
                                </w:rPr>
                                <w:br/>
                              </w:r>
                              <w:r w:rsidRPr="009D0618">
                                <w:rPr>
                                  <w:rFonts w:eastAsia="Times New Roman" w:cs="Times New Roman"/>
                                  <w:b/>
                                  <w:bCs/>
                                  <w:szCs w:val="24"/>
                                </w:rPr>
                                <w:t>2D Works:</w:t>
                              </w:r>
                              <w:r w:rsidRPr="009D0618">
                                <w:rPr>
                                  <w:rFonts w:eastAsia="Times New Roman" w:cs="Times New Roman"/>
                                  <w:szCs w:val="24"/>
                                </w:rPr>
                                <w:t xml:space="preserve"> </w:t>
                              </w:r>
                            </w:p>
                            <w:p w14:paraId="63CC0AE7" w14:textId="77777777" w:rsidR="009D0618" w:rsidRPr="009D0618" w:rsidRDefault="009D0618" w:rsidP="009D0618">
                              <w:pPr>
                                <w:numPr>
                                  <w:ilvl w:val="0"/>
                                  <w:numId w:val="3"/>
                                </w:numPr>
                                <w:spacing w:before="100" w:beforeAutospacing="1" w:after="100" w:afterAutospacing="1"/>
                                <w:rPr>
                                  <w:rFonts w:eastAsia="Times New Roman" w:cs="Times New Roman"/>
                                  <w:szCs w:val="24"/>
                                </w:rPr>
                              </w:pPr>
                              <w:r w:rsidRPr="009D0618">
                                <w:rPr>
                                  <w:rFonts w:eastAsia="Times New Roman" w:cs="Times New Roman"/>
                                  <w:szCs w:val="24"/>
                                </w:rPr>
                                <w:t xml:space="preserve">Work must be </w:t>
                              </w:r>
                              <w:r w:rsidRPr="009D0618">
                                <w:rPr>
                                  <w:rFonts w:eastAsia="Times New Roman" w:cs="Times New Roman"/>
                                  <w:szCs w:val="24"/>
                                  <w:u w:val="single"/>
                                </w:rPr>
                                <w:t>securely</w:t>
                              </w:r>
                              <w:r w:rsidRPr="009D0618">
                                <w:rPr>
                                  <w:rFonts w:eastAsia="Times New Roman" w:cs="Times New Roman"/>
                                  <w:szCs w:val="24"/>
                                </w:rPr>
                                <w:t xml:space="preserve"> framed &amp; wired.</w:t>
                              </w:r>
                            </w:p>
                            <w:p w14:paraId="25CB29F2" w14:textId="77777777" w:rsidR="009D0618" w:rsidRPr="009D0618" w:rsidRDefault="009D0618" w:rsidP="009D0618">
                              <w:pPr>
                                <w:numPr>
                                  <w:ilvl w:val="0"/>
                                  <w:numId w:val="3"/>
                                </w:numPr>
                                <w:spacing w:before="100" w:beforeAutospacing="1" w:after="100" w:afterAutospacing="1"/>
                                <w:rPr>
                                  <w:rFonts w:eastAsia="Times New Roman" w:cs="Times New Roman"/>
                                  <w:szCs w:val="24"/>
                                </w:rPr>
                              </w:pPr>
                              <w:r w:rsidRPr="009D0618">
                                <w:rPr>
                                  <w:rFonts w:eastAsia="Times New Roman" w:cs="Times New Roman"/>
                                  <w:szCs w:val="24"/>
                                </w:rPr>
                                <w:t>Gallery wrapped canvas may be unframed; all others must have finished edges.</w:t>
                              </w:r>
                            </w:p>
                            <w:p w14:paraId="7E14DD36" w14:textId="77777777" w:rsidR="009D0618" w:rsidRPr="009D0618" w:rsidRDefault="009D0618" w:rsidP="009D0618">
                              <w:pPr>
                                <w:rPr>
                                  <w:rFonts w:eastAsia="Times New Roman" w:cs="Times New Roman"/>
                                  <w:szCs w:val="24"/>
                                </w:rPr>
                              </w:pPr>
                              <w:r w:rsidRPr="009D0618">
                                <w:rPr>
                                  <w:rFonts w:eastAsia="Times New Roman" w:cs="Times New Roman"/>
                                  <w:b/>
                                  <w:bCs/>
                                  <w:szCs w:val="24"/>
                                </w:rPr>
                                <w:t>3D Works:</w:t>
                              </w:r>
                              <w:r w:rsidRPr="009D0618">
                                <w:rPr>
                                  <w:rFonts w:eastAsia="Times New Roman" w:cs="Times New Roman"/>
                                  <w:szCs w:val="24"/>
                                </w:rPr>
                                <w:t xml:space="preserve"> </w:t>
                              </w:r>
                            </w:p>
                            <w:p w14:paraId="01775895" w14:textId="77777777" w:rsidR="009D0618" w:rsidRPr="009D0618" w:rsidRDefault="009D0618" w:rsidP="009D0618">
                              <w:pPr>
                                <w:numPr>
                                  <w:ilvl w:val="0"/>
                                  <w:numId w:val="4"/>
                                </w:numPr>
                                <w:spacing w:before="100" w:beforeAutospacing="1" w:after="100" w:afterAutospacing="1"/>
                                <w:rPr>
                                  <w:rFonts w:eastAsia="Times New Roman" w:cs="Times New Roman"/>
                                  <w:szCs w:val="24"/>
                                </w:rPr>
                              </w:pPr>
                              <w:r w:rsidRPr="009D0618">
                                <w:rPr>
                                  <w:rFonts w:eastAsia="Times New Roman" w:cs="Times New Roman"/>
                                  <w:szCs w:val="24"/>
                                </w:rPr>
                                <w:t>Must sit solidly or be mounted for hanging.</w:t>
                              </w:r>
                            </w:p>
                            <w:p w14:paraId="5A8DF843" w14:textId="77777777" w:rsidR="009D0618" w:rsidRPr="009D0618" w:rsidRDefault="009D0618" w:rsidP="009D0618">
                              <w:pPr>
                                <w:numPr>
                                  <w:ilvl w:val="0"/>
                                  <w:numId w:val="4"/>
                                </w:numPr>
                                <w:spacing w:before="100" w:beforeAutospacing="1" w:after="100" w:afterAutospacing="1"/>
                                <w:rPr>
                                  <w:rFonts w:eastAsia="Times New Roman" w:cs="Times New Roman"/>
                                  <w:szCs w:val="24"/>
                                </w:rPr>
                              </w:pPr>
                              <w:r w:rsidRPr="009D0618">
                                <w:rPr>
                                  <w:rFonts w:eastAsia="Times New Roman" w:cs="Times New Roman"/>
                                  <w:szCs w:val="24"/>
                                </w:rPr>
                                <w:t>Artwork must require no assembly.</w:t>
                              </w:r>
                            </w:p>
                            <w:p w14:paraId="1379FBA9" w14:textId="77777777" w:rsidR="009D0618" w:rsidRPr="009D0618" w:rsidRDefault="009D0618" w:rsidP="009D0618">
                              <w:pPr>
                                <w:numPr>
                                  <w:ilvl w:val="0"/>
                                  <w:numId w:val="4"/>
                                </w:numPr>
                                <w:spacing w:before="100" w:beforeAutospacing="1" w:after="100" w:afterAutospacing="1"/>
                                <w:rPr>
                                  <w:rFonts w:eastAsia="Times New Roman" w:cs="Times New Roman"/>
                                  <w:szCs w:val="24"/>
                                </w:rPr>
                              </w:pPr>
                              <w:r w:rsidRPr="009D0618">
                                <w:rPr>
                                  <w:rFonts w:eastAsia="Times New Roman" w:cs="Times New Roman"/>
                                  <w:szCs w:val="24"/>
                                </w:rPr>
                                <w:t>Jewelry must be presented in a shadow box.</w:t>
                              </w:r>
                            </w:p>
                            <w:p w14:paraId="49B82EC0"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AWARDS</w:t>
                              </w:r>
                            </w:p>
                            <w:p w14:paraId="39E669F8" w14:textId="77777777" w:rsidR="009D0618" w:rsidRPr="009D0618" w:rsidRDefault="009D0618" w:rsidP="009D0618">
                              <w:pPr>
                                <w:numPr>
                                  <w:ilvl w:val="0"/>
                                  <w:numId w:val="5"/>
                                </w:numPr>
                                <w:spacing w:before="100" w:beforeAutospacing="1" w:after="100" w:afterAutospacing="1"/>
                                <w:rPr>
                                  <w:rFonts w:eastAsia="Times New Roman" w:cs="Times New Roman"/>
                                  <w:szCs w:val="24"/>
                                </w:rPr>
                              </w:pPr>
                              <w:r w:rsidRPr="009D0618">
                                <w:rPr>
                                  <w:rFonts w:eastAsia="Times New Roman" w:cs="Times New Roman"/>
                                  <w:szCs w:val="24"/>
                                </w:rPr>
                                <w:t>Best in Show: $500</w:t>
                              </w:r>
                            </w:p>
                            <w:p w14:paraId="577C3059" w14:textId="77777777" w:rsidR="009D0618" w:rsidRPr="009D0618" w:rsidRDefault="009D0618" w:rsidP="009D0618">
                              <w:pPr>
                                <w:numPr>
                                  <w:ilvl w:val="0"/>
                                  <w:numId w:val="5"/>
                                </w:numPr>
                                <w:spacing w:before="100" w:beforeAutospacing="1" w:after="100" w:afterAutospacing="1"/>
                                <w:rPr>
                                  <w:rFonts w:eastAsia="Times New Roman" w:cs="Times New Roman"/>
                                  <w:szCs w:val="24"/>
                                </w:rPr>
                              </w:pPr>
                              <w:r w:rsidRPr="009D0618">
                                <w:rPr>
                                  <w:rFonts w:eastAsia="Times New Roman" w:cs="Times New Roman"/>
                                  <w:szCs w:val="24"/>
                                </w:rPr>
                                <w:t>Photography: $250</w:t>
                              </w:r>
                            </w:p>
                            <w:p w14:paraId="5257BDB1" w14:textId="77777777" w:rsidR="009D0618" w:rsidRPr="009D0618" w:rsidRDefault="009D0618" w:rsidP="009D0618">
                              <w:pPr>
                                <w:numPr>
                                  <w:ilvl w:val="0"/>
                                  <w:numId w:val="5"/>
                                </w:numPr>
                                <w:spacing w:before="100" w:beforeAutospacing="1" w:after="100" w:afterAutospacing="1"/>
                                <w:rPr>
                                  <w:rFonts w:eastAsia="Times New Roman" w:cs="Times New Roman"/>
                                  <w:szCs w:val="24"/>
                                </w:rPr>
                              </w:pPr>
                              <w:r w:rsidRPr="009D0618">
                                <w:rPr>
                                  <w:rFonts w:eastAsia="Times New Roman" w:cs="Times New Roman"/>
                                  <w:szCs w:val="24"/>
                                </w:rPr>
                                <w:t>2D Works: $250</w:t>
                              </w:r>
                            </w:p>
                            <w:p w14:paraId="0B1516B5" w14:textId="77777777" w:rsidR="009D0618" w:rsidRPr="009D0618" w:rsidRDefault="009D0618" w:rsidP="009D0618">
                              <w:pPr>
                                <w:numPr>
                                  <w:ilvl w:val="0"/>
                                  <w:numId w:val="5"/>
                                </w:numPr>
                                <w:spacing w:before="100" w:beforeAutospacing="1" w:after="100" w:afterAutospacing="1"/>
                                <w:rPr>
                                  <w:rFonts w:eastAsia="Times New Roman" w:cs="Times New Roman"/>
                                  <w:szCs w:val="24"/>
                                </w:rPr>
                              </w:pPr>
                              <w:r w:rsidRPr="009D0618">
                                <w:rPr>
                                  <w:rFonts w:eastAsia="Times New Roman" w:cs="Times New Roman"/>
                                  <w:szCs w:val="24"/>
                                </w:rPr>
                                <w:t>3D Works: $250</w:t>
                              </w:r>
                            </w:p>
                            <w:p w14:paraId="4314C458" w14:textId="77777777" w:rsidR="009D0618" w:rsidRPr="009D0618" w:rsidRDefault="009D0618" w:rsidP="009D0618">
                              <w:pPr>
                                <w:numPr>
                                  <w:ilvl w:val="0"/>
                                  <w:numId w:val="5"/>
                                </w:numPr>
                                <w:spacing w:before="100" w:beforeAutospacing="1" w:after="100" w:afterAutospacing="1"/>
                                <w:rPr>
                                  <w:rFonts w:eastAsia="Times New Roman" w:cs="Times New Roman"/>
                                  <w:szCs w:val="24"/>
                                </w:rPr>
                              </w:pPr>
                              <w:r w:rsidRPr="009D0618">
                                <w:rPr>
                                  <w:rFonts w:eastAsia="Times New Roman" w:cs="Times New Roman"/>
                                  <w:szCs w:val="24"/>
                                </w:rPr>
                                <w:t xml:space="preserve">Paul </w:t>
                              </w:r>
                              <w:proofErr w:type="spellStart"/>
                              <w:r w:rsidRPr="009D0618">
                                <w:rPr>
                                  <w:rFonts w:eastAsia="Times New Roman" w:cs="Times New Roman"/>
                                  <w:szCs w:val="24"/>
                                </w:rPr>
                                <w:t>Dohr</w:t>
                              </w:r>
                              <w:proofErr w:type="spellEnd"/>
                              <w:r w:rsidRPr="009D0618">
                                <w:rPr>
                                  <w:rFonts w:eastAsia="Times New Roman" w:cs="Times New Roman"/>
                                  <w:szCs w:val="24"/>
                                </w:rPr>
                                <w:t xml:space="preserve"> Award: $200</w:t>
                              </w:r>
                            </w:p>
                            <w:p w14:paraId="0EBD2C5A" w14:textId="77777777" w:rsidR="009D0618" w:rsidRPr="009D0618" w:rsidRDefault="009D0618" w:rsidP="009D0618">
                              <w:pPr>
                                <w:numPr>
                                  <w:ilvl w:val="0"/>
                                  <w:numId w:val="5"/>
                                </w:numPr>
                                <w:spacing w:before="100" w:beforeAutospacing="1" w:after="100" w:afterAutospacing="1"/>
                                <w:rPr>
                                  <w:rFonts w:eastAsia="Times New Roman" w:cs="Times New Roman"/>
                                  <w:szCs w:val="24"/>
                                </w:rPr>
                              </w:pPr>
                              <w:r w:rsidRPr="009D0618">
                                <w:rPr>
                                  <w:rFonts w:eastAsia="Times New Roman" w:cs="Times New Roman"/>
                                  <w:szCs w:val="24"/>
                                </w:rPr>
                                <w:t>Honorable Mention (3)</w:t>
                              </w:r>
                            </w:p>
                            <w:p w14:paraId="0A5B3E02"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SALES</w:t>
                              </w:r>
                            </w:p>
                            <w:p w14:paraId="696686E0" w14:textId="77777777" w:rsidR="009D0618" w:rsidRPr="009D0618" w:rsidRDefault="009D0618" w:rsidP="009D0618">
                              <w:pPr>
                                <w:numPr>
                                  <w:ilvl w:val="0"/>
                                  <w:numId w:val="6"/>
                                </w:numPr>
                                <w:spacing w:before="100" w:beforeAutospacing="1" w:after="100" w:afterAutospacing="1"/>
                                <w:rPr>
                                  <w:rFonts w:eastAsia="Times New Roman" w:cs="Times New Roman"/>
                                  <w:szCs w:val="24"/>
                                </w:rPr>
                              </w:pPr>
                              <w:r w:rsidRPr="009D0618">
                                <w:rPr>
                                  <w:rFonts w:eastAsia="Times New Roman" w:cs="Times New Roman"/>
                                  <w:szCs w:val="24"/>
                                </w:rPr>
                                <w:t>Artists may choose to offer their work for sale.</w:t>
                              </w:r>
                            </w:p>
                            <w:p w14:paraId="1D512967" w14:textId="77777777" w:rsidR="009D0618" w:rsidRPr="009D0618" w:rsidRDefault="009D0618" w:rsidP="009D0618">
                              <w:pPr>
                                <w:numPr>
                                  <w:ilvl w:val="0"/>
                                  <w:numId w:val="6"/>
                                </w:numPr>
                                <w:spacing w:before="100" w:beforeAutospacing="1" w:after="100" w:afterAutospacing="1"/>
                                <w:rPr>
                                  <w:rFonts w:eastAsia="Times New Roman" w:cs="Times New Roman"/>
                                  <w:szCs w:val="24"/>
                                </w:rPr>
                              </w:pPr>
                              <w:r w:rsidRPr="009D0618">
                                <w:rPr>
                                  <w:rFonts w:eastAsia="Times New Roman" w:cs="Times New Roman"/>
                                  <w:szCs w:val="24"/>
                                </w:rPr>
                                <w:t>BRAC will retain a 35% sales commission.</w:t>
                              </w:r>
                            </w:p>
                            <w:p w14:paraId="4DAE08B8" w14:textId="77777777" w:rsidR="009D0618" w:rsidRPr="009D0618" w:rsidRDefault="009D0618" w:rsidP="009D0618">
                              <w:pPr>
                                <w:numPr>
                                  <w:ilvl w:val="0"/>
                                  <w:numId w:val="6"/>
                                </w:numPr>
                                <w:spacing w:before="100" w:beforeAutospacing="1" w:after="100" w:afterAutospacing="1"/>
                                <w:rPr>
                                  <w:rFonts w:eastAsia="Times New Roman" w:cs="Times New Roman"/>
                                  <w:szCs w:val="24"/>
                                </w:rPr>
                              </w:pPr>
                              <w:r w:rsidRPr="009D0618">
                                <w:rPr>
                                  <w:rFonts w:eastAsia="Times New Roman" w:cs="Times New Roman"/>
                                  <w:szCs w:val="24"/>
                                </w:rPr>
                                <w:t>Work must remain for the duration of the show.</w:t>
                              </w:r>
                            </w:p>
                          </w:tc>
                          <w:tc>
                            <w:tcPr>
                              <w:tcW w:w="300" w:type="pct"/>
                              <w:vAlign w:val="center"/>
                              <w:hideMark/>
                            </w:tcPr>
                            <w:p w14:paraId="28914C71" w14:textId="77777777" w:rsidR="009D0618" w:rsidRPr="009D0618" w:rsidRDefault="009D0618" w:rsidP="009D0618">
                              <w:pPr>
                                <w:rPr>
                                  <w:rFonts w:eastAsia="Times New Roman" w:cs="Times New Roman"/>
                                  <w:szCs w:val="24"/>
                                </w:rPr>
                              </w:pPr>
                              <w:r w:rsidRPr="009D0618">
                                <w:rPr>
                                  <w:rFonts w:eastAsia="Times New Roman" w:cs="Times New Roman"/>
                                  <w:szCs w:val="24"/>
                                </w:rPr>
                                <w:lastRenderedPageBreak/>
                                <w:t> </w:t>
                              </w:r>
                            </w:p>
                          </w:tc>
                          <w:tc>
                            <w:tcPr>
                              <w:tcW w:w="2350" w:type="pct"/>
                              <w:hideMark/>
                            </w:tcPr>
                            <w:p w14:paraId="692E5D78" w14:textId="77777777" w:rsidR="009D0618" w:rsidRPr="009D0618" w:rsidRDefault="009D0618" w:rsidP="009D0618">
                              <w:pPr>
                                <w:rPr>
                                  <w:rFonts w:eastAsia="Times New Roman" w:cs="Times New Roman"/>
                                  <w:szCs w:val="24"/>
                                </w:rPr>
                              </w:pPr>
                              <w:r w:rsidRPr="009D0618">
                                <w:rPr>
                                  <w:rFonts w:eastAsia="Times New Roman" w:cs="Times New Roman"/>
                                  <w:szCs w:val="24"/>
                                </w:rPr>
                                <w:pict w14:anchorId="2C6CF05B">
                                  <v:rect id="_x0000_i1025" style="width:0;height:1.5pt" o:hralign="center" o:hrstd="t" o:hr="t" fillcolor="#a0a0a0" stroked="f"/>
                                </w:pict>
                              </w:r>
                            </w:p>
                            <w:p w14:paraId="32C4BD4E" w14:textId="77777777" w:rsidR="009D0618" w:rsidRPr="009D0618" w:rsidRDefault="009D0618" w:rsidP="009D0618">
                              <w:pPr>
                                <w:spacing w:line="300" w:lineRule="auto"/>
                                <w:jc w:val="center"/>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202020"/>
                                  <w:sz w:val="27"/>
                                  <w:szCs w:val="27"/>
                                </w:rPr>
                                <w:br/>
                              </w:r>
                              <w:r w:rsidRPr="009D0618">
                                <w:rPr>
                                  <w:rFonts w:ascii="Helvetica" w:eastAsia="Times New Roman" w:hAnsi="Helvetica" w:cs="Helvetica"/>
                                  <w:b/>
                                  <w:bCs/>
                                  <w:color w:val="874F4C"/>
                                  <w:sz w:val="27"/>
                                  <w:szCs w:val="27"/>
                                </w:rPr>
                                <w:t>EXHIBITION ON VIEW:</w:t>
                              </w:r>
                              <w:r w:rsidRPr="009D0618">
                                <w:rPr>
                                  <w:rFonts w:ascii="Helvetica" w:eastAsia="Times New Roman" w:hAnsi="Helvetica" w:cs="Helvetica"/>
                                  <w:b/>
                                  <w:bCs/>
                                  <w:color w:val="202020"/>
                                  <w:sz w:val="27"/>
                                  <w:szCs w:val="27"/>
                                </w:rPr>
                                <w:br/>
                                <w:t>January 15-February 25</w:t>
                              </w:r>
                            </w:p>
                            <w:p w14:paraId="409F24B7" w14:textId="77777777" w:rsidR="009D0618" w:rsidRPr="009D0618" w:rsidRDefault="009D0618" w:rsidP="009D0618">
                              <w:pPr>
                                <w:jc w:val="center"/>
                                <w:rPr>
                                  <w:rFonts w:eastAsia="Times New Roman" w:cs="Times New Roman"/>
                                  <w:szCs w:val="24"/>
                                </w:rPr>
                              </w:pPr>
                              <w:r w:rsidRPr="009D0618">
                                <w:rPr>
                                  <w:rFonts w:eastAsia="Times New Roman" w:cs="Times New Roman"/>
                                  <w:szCs w:val="24"/>
                                </w:rPr>
                                <w:br/>
                              </w:r>
                              <w:r w:rsidRPr="009D0618">
                                <w:rPr>
                                  <w:rFonts w:eastAsia="Times New Roman" w:cs="Times New Roman"/>
                                  <w:b/>
                                  <w:bCs/>
                                  <w:color w:val="874F4C"/>
                                  <w:szCs w:val="24"/>
                                </w:rPr>
                                <w:t>Regular Gallery Hours:</w:t>
                              </w:r>
                              <w:r w:rsidRPr="009D0618">
                                <w:rPr>
                                  <w:rFonts w:eastAsia="Times New Roman" w:cs="Times New Roman"/>
                                  <w:szCs w:val="24"/>
                                </w:rPr>
                                <w:br/>
                                <w:t>Thursday-Friday: 1:00 - 4:00 pm</w:t>
                              </w:r>
                              <w:r w:rsidRPr="009D0618">
                                <w:rPr>
                                  <w:rFonts w:eastAsia="Times New Roman" w:cs="Times New Roman"/>
                                  <w:szCs w:val="24"/>
                                </w:rPr>
                                <w:br/>
                                <w:t>Saturdays: 10:00 am – 1:00 pm</w:t>
                              </w:r>
                              <w:r w:rsidRPr="009D0618">
                                <w:rPr>
                                  <w:rFonts w:eastAsia="Times New Roman" w:cs="Times New Roman"/>
                                  <w:szCs w:val="24"/>
                                </w:rPr>
                                <w:br/>
                                <w:t> </w:t>
                              </w:r>
                            </w:p>
                            <w:p w14:paraId="34504FFB" w14:textId="77777777" w:rsidR="009D0618" w:rsidRPr="009D0618" w:rsidRDefault="009D0618" w:rsidP="009D0618">
                              <w:pPr>
                                <w:rPr>
                                  <w:rFonts w:eastAsia="Times New Roman" w:cs="Times New Roman"/>
                                  <w:szCs w:val="24"/>
                                </w:rPr>
                              </w:pPr>
                              <w:r w:rsidRPr="009D0618">
                                <w:rPr>
                                  <w:rFonts w:eastAsia="Times New Roman" w:cs="Times New Roman"/>
                                  <w:szCs w:val="24"/>
                                </w:rPr>
                                <w:pict w14:anchorId="6A4D93A5">
                                  <v:rect id="_x0000_i1026" style="width:0;height:1.5pt" o:hralign="center" o:hrstd="t" o:hr="t" fillcolor="#a0a0a0" stroked="f"/>
                                </w:pict>
                              </w:r>
                            </w:p>
                            <w:p w14:paraId="08191F50" w14:textId="77777777" w:rsidR="009D0618" w:rsidRPr="009D0618" w:rsidRDefault="009D0618" w:rsidP="009D0618">
                              <w:pPr>
                                <w:rPr>
                                  <w:rFonts w:eastAsia="Times New Roman" w:cs="Times New Roman"/>
                                  <w:szCs w:val="24"/>
                                </w:rPr>
                              </w:pPr>
                              <w:r w:rsidRPr="009D0618">
                                <w:rPr>
                                  <w:rFonts w:eastAsia="Times New Roman" w:cs="Times New Roman"/>
                                  <w:szCs w:val="24"/>
                                </w:rPr>
                                <w:t xml:space="preserve">  </w:t>
                              </w:r>
                            </w:p>
                            <w:p w14:paraId="46D2EC58" w14:textId="77777777" w:rsidR="009D0618" w:rsidRPr="009D0618" w:rsidRDefault="009D0618" w:rsidP="009D0618">
                              <w:pPr>
                                <w:spacing w:line="300" w:lineRule="auto"/>
                                <w:jc w:val="center"/>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ONLINE REGISTRATION - REQUIRED:</w:t>
                              </w:r>
                            </w:p>
                            <w:p w14:paraId="24C1D339" w14:textId="77777777" w:rsidR="009D0618" w:rsidRPr="009D0618" w:rsidRDefault="009D0618" w:rsidP="009D0618">
                              <w:pPr>
                                <w:jc w:val="center"/>
                                <w:rPr>
                                  <w:rFonts w:eastAsia="Times New Roman" w:cs="Times New Roman"/>
                                  <w:szCs w:val="24"/>
                                </w:rPr>
                              </w:pPr>
                              <w:r w:rsidRPr="009D0618">
                                <w:rPr>
                                  <w:rFonts w:eastAsia="Times New Roman" w:cs="Times New Roman"/>
                                  <w:b/>
                                  <w:bCs/>
                                  <w:color w:val="FF8C00"/>
                                  <w:szCs w:val="24"/>
                                </w:rPr>
                                <w:t>Submit your entry information online by</w:t>
                              </w:r>
                              <w:r w:rsidRPr="009D0618">
                                <w:rPr>
                                  <w:rFonts w:eastAsia="Times New Roman" w:cs="Times New Roman"/>
                                  <w:b/>
                                  <w:bCs/>
                                  <w:color w:val="FF8C00"/>
                                  <w:szCs w:val="24"/>
                                </w:rPr>
                                <w:br/>
                                <w:t>Thursday, January 7 at Noon</w:t>
                              </w:r>
                              <w:r w:rsidRPr="009D0618">
                                <w:rPr>
                                  <w:rFonts w:eastAsia="Times New Roman" w:cs="Times New Roman"/>
                                  <w:szCs w:val="24"/>
                                </w:rPr>
                                <w:br/>
                              </w:r>
                              <w:hyperlink r:id="rId5" w:tgtFrame="_blank" w:history="1">
                                <w:r w:rsidRPr="009D0618">
                                  <w:rPr>
                                    <w:rFonts w:eastAsia="Times New Roman" w:cs="Times New Roman"/>
                                    <w:b/>
                                    <w:bCs/>
                                    <w:color w:val="007C89"/>
                                    <w:szCs w:val="24"/>
                                    <w:u w:val="single"/>
                                  </w:rPr>
                                  <w:t>Click here to register.</w:t>
                                </w:r>
                              </w:hyperlink>
                            </w:p>
                            <w:p w14:paraId="3AD0F0B9" w14:textId="77777777" w:rsidR="009D0618" w:rsidRPr="009D0618" w:rsidRDefault="009D0618" w:rsidP="009D0618">
                              <w:pPr>
                                <w:rPr>
                                  <w:rFonts w:eastAsia="Times New Roman" w:cs="Times New Roman"/>
                                  <w:szCs w:val="24"/>
                                </w:rPr>
                              </w:pPr>
                              <w:r w:rsidRPr="009D0618">
                                <w:rPr>
                                  <w:rFonts w:eastAsia="Times New Roman" w:cs="Times New Roman"/>
                                  <w:szCs w:val="24"/>
                                </w:rPr>
                                <w:lastRenderedPageBreak/>
                                <w:br/>
                              </w:r>
                              <w:r w:rsidRPr="009D0618">
                                <w:rPr>
                                  <w:rFonts w:eastAsia="Times New Roman" w:cs="Times New Roman"/>
                                  <w:b/>
                                  <w:bCs/>
                                  <w:szCs w:val="24"/>
                                </w:rPr>
                                <w:t>Drop-off Work for Jurying</w:t>
                              </w:r>
                              <w:r w:rsidRPr="009D0618">
                                <w:rPr>
                                  <w:rFonts w:eastAsia="Times New Roman" w:cs="Times New Roman"/>
                                  <w:szCs w:val="24"/>
                                </w:rPr>
                                <w:br/>
                                <w:t>Artwork must be dropped off at the gallery</w:t>
                              </w:r>
                              <w:r w:rsidRPr="009D0618">
                                <w:rPr>
                                  <w:rFonts w:eastAsia="Times New Roman" w:cs="Times New Roman"/>
                                  <w:szCs w:val="24"/>
                                </w:rPr>
                                <w:br/>
                                <w:t xml:space="preserve">(111 E. South 2nd St, Seneca): </w:t>
                              </w:r>
                            </w:p>
                            <w:p w14:paraId="7CAFB9D4" w14:textId="77777777" w:rsidR="009D0618" w:rsidRPr="009D0618" w:rsidRDefault="009D0618" w:rsidP="009D0618">
                              <w:pPr>
                                <w:numPr>
                                  <w:ilvl w:val="0"/>
                                  <w:numId w:val="7"/>
                                </w:numPr>
                                <w:spacing w:before="100" w:beforeAutospacing="1" w:after="100" w:afterAutospacing="1"/>
                                <w:rPr>
                                  <w:rFonts w:eastAsia="Times New Roman" w:cs="Times New Roman"/>
                                  <w:szCs w:val="24"/>
                                </w:rPr>
                              </w:pPr>
                              <w:r w:rsidRPr="009D0618">
                                <w:rPr>
                                  <w:rFonts w:eastAsia="Times New Roman" w:cs="Times New Roman"/>
                                  <w:szCs w:val="24"/>
                                </w:rPr>
                                <w:t>Friday, January 8 (1:00 - 4:00 pm)</w:t>
                              </w:r>
                            </w:p>
                            <w:p w14:paraId="7C78E4EF" w14:textId="77777777" w:rsidR="009D0618" w:rsidRPr="009D0618" w:rsidRDefault="009D0618" w:rsidP="009D0618">
                              <w:pPr>
                                <w:numPr>
                                  <w:ilvl w:val="0"/>
                                  <w:numId w:val="7"/>
                                </w:numPr>
                                <w:spacing w:before="100" w:beforeAutospacing="1" w:after="100" w:afterAutospacing="1"/>
                                <w:rPr>
                                  <w:rFonts w:eastAsia="Times New Roman" w:cs="Times New Roman"/>
                                  <w:szCs w:val="24"/>
                                </w:rPr>
                              </w:pPr>
                              <w:r w:rsidRPr="009D0618">
                                <w:rPr>
                                  <w:rFonts w:eastAsia="Times New Roman" w:cs="Times New Roman"/>
                                  <w:szCs w:val="24"/>
                                </w:rPr>
                                <w:t>Saturday, January 9 (10:00 - 1:00 pm)</w:t>
                              </w:r>
                            </w:p>
                            <w:p w14:paraId="44F3ACD2" w14:textId="77777777" w:rsidR="009D0618" w:rsidRPr="009D0618" w:rsidRDefault="009D0618" w:rsidP="009D0618">
                              <w:pPr>
                                <w:rPr>
                                  <w:rFonts w:eastAsia="Times New Roman" w:cs="Times New Roman"/>
                                  <w:szCs w:val="24"/>
                                </w:rPr>
                              </w:pPr>
                              <w:r w:rsidRPr="009D0618">
                                <w:rPr>
                                  <w:rFonts w:eastAsia="Times New Roman" w:cs="Times New Roman"/>
                                  <w:b/>
                                  <w:bCs/>
                                  <w:szCs w:val="24"/>
                                </w:rPr>
                                <w:t>Jury Notification:</w:t>
                              </w:r>
                              <w:r w:rsidRPr="009D0618">
                                <w:rPr>
                                  <w:rFonts w:eastAsia="Times New Roman" w:cs="Times New Roman"/>
                                  <w:szCs w:val="24"/>
                                </w:rPr>
                                <w:t> Tuesday, January 12</w:t>
                              </w:r>
                              <w:r w:rsidRPr="009D0618">
                                <w:rPr>
                                  <w:rFonts w:eastAsia="Times New Roman" w:cs="Times New Roman"/>
                                  <w:szCs w:val="24"/>
                                </w:rPr>
                                <w:br/>
                              </w:r>
                              <w:r w:rsidRPr="009D0618">
                                <w:rPr>
                                  <w:rFonts w:eastAsia="Times New Roman" w:cs="Times New Roman"/>
                                  <w:szCs w:val="24"/>
                                </w:rPr>
                                <w:br/>
                              </w:r>
                              <w:r w:rsidRPr="009D0618">
                                <w:rPr>
                                  <w:rFonts w:eastAsia="Times New Roman" w:cs="Times New Roman"/>
                                  <w:b/>
                                  <w:bCs/>
                                  <w:szCs w:val="24"/>
                                </w:rPr>
                                <w:t>Pick-Up Unaccepted Work</w:t>
                              </w:r>
                              <w:r w:rsidRPr="009D0618">
                                <w:rPr>
                                  <w:rFonts w:eastAsia="Times New Roman" w:cs="Times New Roman"/>
                                  <w:szCs w:val="24"/>
                                </w:rPr>
                                <w:t xml:space="preserve"> </w:t>
                              </w:r>
                            </w:p>
                            <w:p w14:paraId="5339C1D7" w14:textId="77777777" w:rsidR="009D0618" w:rsidRPr="009D0618" w:rsidRDefault="009D0618" w:rsidP="009D0618">
                              <w:pPr>
                                <w:numPr>
                                  <w:ilvl w:val="0"/>
                                  <w:numId w:val="8"/>
                                </w:numPr>
                                <w:spacing w:before="100" w:beforeAutospacing="1" w:after="100" w:afterAutospacing="1"/>
                                <w:rPr>
                                  <w:rFonts w:eastAsia="Times New Roman" w:cs="Times New Roman"/>
                                  <w:szCs w:val="24"/>
                                </w:rPr>
                              </w:pPr>
                              <w:r w:rsidRPr="009D0618">
                                <w:rPr>
                                  <w:rFonts w:eastAsia="Times New Roman" w:cs="Times New Roman"/>
                                  <w:szCs w:val="24"/>
                                </w:rPr>
                                <w:t>Friday, January 15 (1:00 - 4:00 pm)</w:t>
                              </w:r>
                            </w:p>
                            <w:p w14:paraId="69CE2EDE" w14:textId="77777777" w:rsidR="009D0618" w:rsidRPr="009D0618" w:rsidRDefault="009D0618" w:rsidP="009D0618">
                              <w:pPr>
                                <w:numPr>
                                  <w:ilvl w:val="0"/>
                                  <w:numId w:val="8"/>
                                </w:numPr>
                                <w:spacing w:before="100" w:beforeAutospacing="1" w:after="100" w:afterAutospacing="1"/>
                                <w:rPr>
                                  <w:rFonts w:eastAsia="Times New Roman" w:cs="Times New Roman"/>
                                  <w:szCs w:val="24"/>
                                </w:rPr>
                              </w:pPr>
                              <w:r w:rsidRPr="009D0618">
                                <w:rPr>
                                  <w:rFonts w:eastAsia="Times New Roman" w:cs="Times New Roman"/>
                                  <w:szCs w:val="24"/>
                                </w:rPr>
                                <w:t>Saturday, January 16 (10:00 - 1:00 pm)</w:t>
                              </w:r>
                            </w:p>
                            <w:p w14:paraId="25E8EBB8" w14:textId="77777777" w:rsidR="009D0618" w:rsidRPr="009D0618" w:rsidRDefault="009D0618" w:rsidP="009D0618">
                              <w:pPr>
                                <w:rPr>
                                  <w:rFonts w:eastAsia="Times New Roman" w:cs="Times New Roman"/>
                                  <w:szCs w:val="24"/>
                                </w:rPr>
                              </w:pPr>
                              <w:r w:rsidRPr="009D0618">
                                <w:rPr>
                                  <w:rFonts w:eastAsia="Times New Roman" w:cs="Times New Roman"/>
                                  <w:b/>
                                  <w:bCs/>
                                  <w:szCs w:val="24"/>
                                </w:rPr>
                                <w:t>End of Show Pick-Up</w:t>
                              </w:r>
                              <w:r w:rsidRPr="009D0618">
                                <w:rPr>
                                  <w:rFonts w:eastAsia="Times New Roman" w:cs="Times New Roman"/>
                                  <w:szCs w:val="24"/>
                                </w:rPr>
                                <w:t xml:space="preserve"> </w:t>
                              </w:r>
                            </w:p>
                            <w:p w14:paraId="73A7A8FD" w14:textId="77777777" w:rsidR="009D0618" w:rsidRPr="009D0618" w:rsidRDefault="009D0618" w:rsidP="009D0618">
                              <w:pPr>
                                <w:numPr>
                                  <w:ilvl w:val="0"/>
                                  <w:numId w:val="9"/>
                                </w:numPr>
                                <w:spacing w:before="100" w:beforeAutospacing="1" w:after="100" w:afterAutospacing="1"/>
                                <w:rPr>
                                  <w:rFonts w:eastAsia="Times New Roman" w:cs="Times New Roman"/>
                                  <w:szCs w:val="24"/>
                                </w:rPr>
                              </w:pPr>
                              <w:r w:rsidRPr="009D0618">
                                <w:rPr>
                                  <w:rFonts w:eastAsia="Times New Roman" w:cs="Times New Roman"/>
                                  <w:szCs w:val="24"/>
                                </w:rPr>
                                <w:t>Friday, February 26 (1:00 - 4:00 pm)</w:t>
                              </w:r>
                            </w:p>
                            <w:p w14:paraId="020AE621" w14:textId="77777777" w:rsidR="009D0618" w:rsidRPr="009D0618" w:rsidRDefault="009D0618" w:rsidP="009D0618">
                              <w:pPr>
                                <w:numPr>
                                  <w:ilvl w:val="0"/>
                                  <w:numId w:val="9"/>
                                </w:numPr>
                                <w:spacing w:before="100" w:beforeAutospacing="1" w:after="100" w:afterAutospacing="1"/>
                                <w:rPr>
                                  <w:rFonts w:eastAsia="Times New Roman" w:cs="Times New Roman"/>
                                  <w:szCs w:val="24"/>
                                </w:rPr>
                              </w:pPr>
                              <w:r w:rsidRPr="009D0618">
                                <w:rPr>
                                  <w:rFonts w:eastAsia="Times New Roman" w:cs="Times New Roman"/>
                                  <w:szCs w:val="24"/>
                                </w:rPr>
                                <w:t>Saturday, February 27 (10:00 - 1:00 pm)</w:t>
                              </w:r>
                            </w:p>
                            <w:p w14:paraId="772B28F9"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PROMOTIONAL RELEASE</w:t>
                              </w:r>
                            </w:p>
                            <w:p w14:paraId="4DCFC002" w14:textId="77777777" w:rsidR="009D0618" w:rsidRPr="009D0618" w:rsidRDefault="009D0618" w:rsidP="009D0618">
                              <w:pPr>
                                <w:rPr>
                                  <w:rFonts w:eastAsia="Times New Roman" w:cs="Times New Roman"/>
                                  <w:szCs w:val="24"/>
                                </w:rPr>
                              </w:pPr>
                              <w:r w:rsidRPr="009D0618">
                                <w:rPr>
                                  <w:rFonts w:eastAsia="Times New Roman" w:cs="Times New Roman"/>
                                  <w:szCs w:val="24"/>
                                </w:rPr>
                                <w:t>Artists grant BRAC and its successors the right to photograph their artwork for use in advertising BRAC both online and in print. Photos will not be sold.</w:t>
                              </w:r>
                              <w:r w:rsidRPr="009D0618">
                                <w:rPr>
                                  <w:rFonts w:eastAsia="Times New Roman" w:cs="Times New Roman"/>
                                  <w:szCs w:val="24"/>
                                </w:rPr>
                                <w:br/>
                                <w:t xml:space="preserve">  </w:t>
                              </w:r>
                            </w:p>
                            <w:p w14:paraId="3605FEB2" w14:textId="77777777" w:rsidR="009D0618" w:rsidRPr="009D0618" w:rsidRDefault="009D0618" w:rsidP="009D0618">
                              <w:pPr>
                                <w:spacing w:line="300" w:lineRule="auto"/>
                                <w:outlineLvl w:val="3"/>
                                <w:rPr>
                                  <w:rFonts w:ascii="Helvetica" w:eastAsia="Times New Roman" w:hAnsi="Helvetica" w:cs="Helvetica"/>
                                  <w:b/>
                                  <w:bCs/>
                                  <w:color w:val="202020"/>
                                  <w:sz w:val="27"/>
                                  <w:szCs w:val="27"/>
                                </w:rPr>
                              </w:pPr>
                              <w:r w:rsidRPr="009D0618">
                                <w:rPr>
                                  <w:rFonts w:ascii="Helvetica" w:eastAsia="Times New Roman" w:hAnsi="Helvetica" w:cs="Helvetica"/>
                                  <w:b/>
                                  <w:bCs/>
                                  <w:color w:val="874F4C"/>
                                  <w:sz w:val="27"/>
                                  <w:szCs w:val="27"/>
                                </w:rPr>
                                <w:t>QUESTIONS</w:t>
                              </w:r>
                            </w:p>
                            <w:p w14:paraId="1F08B0B5" w14:textId="77777777" w:rsidR="009D0618" w:rsidRPr="009D0618" w:rsidRDefault="009D0618" w:rsidP="009D0618">
                              <w:pPr>
                                <w:rPr>
                                  <w:rFonts w:eastAsia="Times New Roman" w:cs="Times New Roman"/>
                                  <w:szCs w:val="24"/>
                                </w:rPr>
                              </w:pPr>
                              <w:r w:rsidRPr="009D0618">
                                <w:rPr>
                                  <w:rFonts w:eastAsia="Times New Roman" w:cs="Times New Roman"/>
                                  <w:szCs w:val="24"/>
                                </w:rPr>
                                <w:t xml:space="preserve">Please contact BRAC with any questions or concerns: </w:t>
                              </w:r>
                            </w:p>
                            <w:p w14:paraId="2B6FD284" w14:textId="77777777" w:rsidR="009D0618" w:rsidRPr="009D0618" w:rsidRDefault="009D0618" w:rsidP="009D0618">
                              <w:pPr>
                                <w:numPr>
                                  <w:ilvl w:val="0"/>
                                  <w:numId w:val="10"/>
                                </w:numPr>
                                <w:spacing w:before="100" w:beforeAutospacing="1" w:after="100" w:afterAutospacing="1"/>
                                <w:rPr>
                                  <w:rFonts w:eastAsia="Times New Roman" w:cs="Times New Roman"/>
                                  <w:szCs w:val="24"/>
                                </w:rPr>
                              </w:pPr>
                              <w:r w:rsidRPr="009D0618">
                                <w:rPr>
                                  <w:rFonts w:eastAsia="Times New Roman" w:cs="Times New Roman"/>
                                  <w:szCs w:val="24"/>
                                </w:rPr>
                                <w:t>Phone: 864-710-6593</w:t>
                              </w:r>
                            </w:p>
                            <w:p w14:paraId="7BEBE5B8" w14:textId="77777777" w:rsidR="009D0618" w:rsidRPr="009D0618" w:rsidRDefault="009D0618" w:rsidP="009D0618">
                              <w:pPr>
                                <w:numPr>
                                  <w:ilvl w:val="0"/>
                                  <w:numId w:val="10"/>
                                </w:numPr>
                                <w:spacing w:before="100" w:beforeAutospacing="1" w:after="100" w:afterAutospacing="1"/>
                                <w:rPr>
                                  <w:rFonts w:eastAsia="Times New Roman" w:cs="Times New Roman"/>
                                  <w:szCs w:val="24"/>
                                </w:rPr>
                              </w:pPr>
                              <w:r w:rsidRPr="009D0618">
                                <w:rPr>
                                  <w:rFonts w:eastAsia="Times New Roman" w:cs="Times New Roman"/>
                                  <w:szCs w:val="24"/>
                                </w:rPr>
                                <w:t xml:space="preserve">Email: </w:t>
                              </w:r>
                              <w:hyperlink r:id="rId6" w:tgtFrame="_blank" w:history="1">
                                <w:r w:rsidRPr="009D0618">
                                  <w:rPr>
                                    <w:rFonts w:eastAsia="Times New Roman" w:cs="Times New Roman"/>
                                    <w:color w:val="0000FF"/>
                                    <w:szCs w:val="24"/>
                                    <w:u w:val="single"/>
                                  </w:rPr>
                                  <w:t>bracshows@gmail.com</w:t>
                                </w:r>
                              </w:hyperlink>
                            </w:p>
                          </w:tc>
                        </w:tr>
                      </w:tbl>
                      <w:p w14:paraId="4E530D31" w14:textId="77777777" w:rsidR="009D0618" w:rsidRPr="009D0618" w:rsidRDefault="009D0618" w:rsidP="009D0618">
                        <w:pPr>
                          <w:spacing w:line="360" w:lineRule="auto"/>
                          <w:rPr>
                            <w:rFonts w:ascii="Helvetica" w:eastAsia="Times New Roman" w:hAnsi="Helvetica" w:cs="Helvetica"/>
                            <w:color w:val="202020"/>
                            <w:szCs w:val="24"/>
                          </w:rPr>
                        </w:pPr>
                      </w:p>
                    </w:tc>
                  </w:tr>
                </w:tbl>
                <w:p w14:paraId="7410C16D" w14:textId="77777777" w:rsidR="009D0618" w:rsidRPr="009D0618" w:rsidRDefault="009D0618" w:rsidP="009D0618">
                  <w:pPr>
                    <w:rPr>
                      <w:rFonts w:eastAsia="Times New Roman" w:cs="Times New Roman"/>
                      <w:szCs w:val="24"/>
                    </w:rPr>
                  </w:pPr>
                </w:p>
              </w:tc>
            </w:tr>
          </w:tbl>
          <w:p w14:paraId="4EF90A14" w14:textId="77777777" w:rsidR="009D0618" w:rsidRPr="009D0618" w:rsidRDefault="009D0618" w:rsidP="009D0618">
            <w:pPr>
              <w:rPr>
                <w:rFonts w:eastAsia="Times New Roman" w:cs="Times New Roman"/>
                <w:szCs w:val="24"/>
              </w:rPr>
            </w:pPr>
          </w:p>
        </w:tc>
      </w:tr>
    </w:tbl>
    <w:p w14:paraId="66C879AA" w14:textId="77777777" w:rsidR="002C6296" w:rsidRPr="009D0618" w:rsidRDefault="009D0618" w:rsidP="009D0618"/>
    <w:sectPr w:rsidR="002C6296" w:rsidRPr="009D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4464"/>
    <w:multiLevelType w:val="multilevel"/>
    <w:tmpl w:val="CD5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22E2F"/>
    <w:multiLevelType w:val="multilevel"/>
    <w:tmpl w:val="F89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09DA"/>
    <w:multiLevelType w:val="multilevel"/>
    <w:tmpl w:val="2E68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5264D"/>
    <w:multiLevelType w:val="multilevel"/>
    <w:tmpl w:val="42F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C756E"/>
    <w:multiLevelType w:val="multilevel"/>
    <w:tmpl w:val="B4A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72AE1"/>
    <w:multiLevelType w:val="multilevel"/>
    <w:tmpl w:val="8FB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E071B"/>
    <w:multiLevelType w:val="multilevel"/>
    <w:tmpl w:val="899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637EE"/>
    <w:multiLevelType w:val="multilevel"/>
    <w:tmpl w:val="B98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2D90"/>
    <w:multiLevelType w:val="multilevel"/>
    <w:tmpl w:val="2D92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B0971"/>
    <w:multiLevelType w:val="multilevel"/>
    <w:tmpl w:val="CEEA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9"/>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18"/>
    <w:rsid w:val="00262BAC"/>
    <w:rsid w:val="009D0618"/>
    <w:rsid w:val="00B321B8"/>
    <w:rsid w:val="00E4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81C0"/>
  <w15:chartTrackingRefBased/>
  <w15:docId w15:val="{200B09C2-EB6F-433B-9E03-6E1CACF5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D0618"/>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618"/>
    <w:rPr>
      <w:rFonts w:eastAsia="Times New Roman" w:cs="Times New Roman"/>
      <w:b/>
      <w:bCs/>
      <w:szCs w:val="24"/>
    </w:rPr>
  </w:style>
  <w:style w:type="character" w:styleId="Strong">
    <w:name w:val="Strong"/>
    <w:basedOn w:val="DefaultParagraphFont"/>
    <w:uiPriority w:val="22"/>
    <w:qFormat/>
    <w:rsid w:val="009D0618"/>
    <w:rPr>
      <w:b/>
      <w:bCs/>
    </w:rPr>
  </w:style>
  <w:style w:type="character" w:styleId="Hyperlink">
    <w:name w:val="Hyperlink"/>
    <w:basedOn w:val="DefaultParagraphFont"/>
    <w:uiPriority w:val="99"/>
    <w:semiHidden/>
    <w:unhideWhenUsed/>
    <w:rsid w:val="009D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cshows@gmail.com" TargetMode="External"/><Relationship Id="rId5" Type="http://schemas.openxmlformats.org/officeDocument/2006/relationships/hyperlink" Target="https://blueridgeartscenter.us11.list-manage.com/track/click?u=41c3ce66fe0574cc1a4d1de5e&amp;id=b480147029&amp;e=7dbf93e9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Evelyn</dc:creator>
  <cp:keywords/>
  <dc:description/>
  <cp:lastModifiedBy>Beck, Evelyn</cp:lastModifiedBy>
  <cp:revision>1</cp:revision>
  <dcterms:created xsi:type="dcterms:W3CDTF">2020-12-24T22:12:00Z</dcterms:created>
  <dcterms:modified xsi:type="dcterms:W3CDTF">2020-12-24T22:12:00Z</dcterms:modified>
</cp:coreProperties>
</file>